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558B" w14:textId="7AC3D207" w:rsidR="00286006" w:rsidRPr="00286006" w:rsidRDefault="00286006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8600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86006">
        <w:rPr>
          <w:rFonts w:ascii="Tahoma" w:hAnsi="Tahoma" w:cs="Tahoma"/>
          <w:b/>
          <w:sz w:val="24"/>
          <w:szCs w:val="24"/>
          <w:lang w:val="cs-CZ"/>
        </w:rPr>
        <w:br/>
      </w:r>
      <w:r w:rsidRPr="00286006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286006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286006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28600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86006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28600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286006">
        <w:rPr>
          <w:rFonts w:ascii="Tahoma" w:hAnsi="Tahoma" w:cs="Tahoma"/>
          <w:b/>
          <w:noProof/>
          <w:sz w:val="24"/>
          <w:szCs w:val="24"/>
          <w:lang w:val="cs-CZ"/>
        </w:rPr>
        <w:t>Odbor OSSZ Ústí nad Orlicí</w:t>
      </w:r>
      <w:r w:rsidRPr="0028600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286006">
        <w:rPr>
          <w:rFonts w:ascii="Tahoma" w:hAnsi="Tahoma" w:cs="Tahoma"/>
          <w:b/>
          <w:noProof/>
          <w:sz w:val="24"/>
          <w:szCs w:val="24"/>
          <w:lang w:val="cs-CZ"/>
        </w:rPr>
        <w:t>ÚSSZ pro Ústecký kraj, Liberecký kraj, Královéhradecký</w:t>
      </w:r>
      <w:r w:rsidRPr="00286006">
        <w:rPr>
          <w:rFonts w:ascii="Tahoma" w:hAnsi="Tahoma" w:cs="Tahoma"/>
          <w:b/>
          <w:sz w:val="24"/>
          <w:szCs w:val="24"/>
          <w:lang w:val="cs-CZ"/>
        </w:rPr>
        <w:t xml:space="preserve"> kraj a Pardubický kraj</w:t>
      </w:r>
    </w:p>
    <w:p w14:paraId="20E3756A" w14:textId="77777777" w:rsidR="00286006" w:rsidRPr="00286006" w:rsidRDefault="00286006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11C14A9" w14:textId="77777777" w:rsidR="00286006" w:rsidRPr="00286006" w:rsidRDefault="0028600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86006">
        <w:rPr>
          <w:rFonts w:cs="Tahoma"/>
          <w:szCs w:val="20"/>
        </w:rPr>
        <w:tab/>
      </w:r>
      <w:r w:rsidRPr="00286006">
        <w:rPr>
          <w:rFonts w:cs="Tahoma"/>
          <w:szCs w:val="20"/>
        </w:rPr>
        <w:tab/>
      </w:r>
      <w:r w:rsidRPr="00286006">
        <w:rPr>
          <w:rFonts w:cs="Tahoma"/>
          <w:szCs w:val="20"/>
        </w:rPr>
        <w:tab/>
      </w:r>
      <w:r w:rsidRPr="00286006">
        <w:rPr>
          <w:rFonts w:cs="Tahoma"/>
          <w:szCs w:val="20"/>
        </w:rPr>
        <w:tab/>
      </w:r>
      <w:r w:rsidRPr="00286006">
        <w:rPr>
          <w:rFonts w:cs="Tahoma"/>
          <w:szCs w:val="20"/>
        </w:rPr>
        <w:tab/>
      </w:r>
      <w:r w:rsidRPr="00286006">
        <w:rPr>
          <w:rFonts w:ascii="Tahoma" w:hAnsi="Tahoma" w:cs="Tahoma"/>
          <w:sz w:val="20"/>
          <w:szCs w:val="20"/>
        </w:rPr>
        <w:t xml:space="preserve">Č. j. </w:t>
      </w:r>
      <w:r w:rsidRPr="00286006">
        <w:rPr>
          <w:rFonts w:ascii="Tahoma" w:hAnsi="Tahoma" w:cs="Tahoma"/>
          <w:noProof/>
          <w:sz w:val="20"/>
          <w:szCs w:val="20"/>
        </w:rPr>
        <w:t>4520/00010187/25/VR</w:t>
      </w:r>
    </w:p>
    <w:p w14:paraId="3D51773A" w14:textId="77777777" w:rsidR="00286006" w:rsidRPr="00286006" w:rsidRDefault="0028600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86006">
        <w:rPr>
          <w:rFonts w:ascii="Tahoma" w:hAnsi="Tahoma" w:cs="Tahoma"/>
          <w:sz w:val="20"/>
          <w:szCs w:val="20"/>
        </w:rPr>
        <w:tab/>
      </w:r>
      <w:r w:rsidRPr="00286006">
        <w:rPr>
          <w:rFonts w:ascii="Tahoma" w:hAnsi="Tahoma" w:cs="Tahoma"/>
          <w:sz w:val="20"/>
          <w:szCs w:val="20"/>
        </w:rPr>
        <w:tab/>
      </w:r>
      <w:r w:rsidRPr="00286006">
        <w:rPr>
          <w:rFonts w:ascii="Tahoma" w:hAnsi="Tahoma" w:cs="Tahoma"/>
          <w:sz w:val="20"/>
          <w:szCs w:val="20"/>
        </w:rPr>
        <w:tab/>
      </w:r>
      <w:r w:rsidRPr="00286006">
        <w:rPr>
          <w:rFonts w:ascii="Tahoma" w:hAnsi="Tahoma" w:cs="Tahoma"/>
          <w:sz w:val="20"/>
          <w:szCs w:val="20"/>
        </w:rPr>
        <w:tab/>
      </w:r>
      <w:r w:rsidRPr="0028600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86006">
        <w:rPr>
          <w:rFonts w:ascii="Tahoma" w:hAnsi="Tahoma" w:cs="Tahoma"/>
          <w:sz w:val="20"/>
          <w:szCs w:val="20"/>
        </w:rPr>
        <w:t>zn</w:t>
      </w:r>
      <w:proofErr w:type="spellEnd"/>
      <w:r w:rsidRPr="00286006">
        <w:rPr>
          <w:rFonts w:ascii="Tahoma" w:hAnsi="Tahoma" w:cs="Tahoma"/>
          <w:sz w:val="20"/>
          <w:szCs w:val="20"/>
        </w:rPr>
        <w:t xml:space="preserve">.  </w:t>
      </w:r>
      <w:r w:rsidRPr="00286006">
        <w:rPr>
          <w:rFonts w:ascii="Tahoma" w:hAnsi="Tahoma" w:cs="Tahoma"/>
          <w:noProof/>
          <w:sz w:val="20"/>
          <w:szCs w:val="20"/>
        </w:rPr>
        <w:t>4520/12011678/20251024</w:t>
      </w:r>
    </w:p>
    <w:p w14:paraId="7957D21F" w14:textId="6BB191EA" w:rsidR="00286006" w:rsidRPr="00286006" w:rsidRDefault="0028600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noProof/>
          <w:sz w:val="20"/>
          <w:szCs w:val="20"/>
          <w:lang w:val="cs-CZ"/>
        </w:rPr>
        <w:t>v Ústí nad Orlicí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B93B7F">
        <w:rPr>
          <w:rFonts w:ascii="Tahoma" w:hAnsi="Tahoma" w:cs="Tahoma"/>
          <w:noProof/>
          <w:sz w:val="20"/>
          <w:szCs w:val="20"/>
          <w:lang w:val="cs-CZ"/>
        </w:rPr>
        <w:t>31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. 10. 2025</w:t>
      </w:r>
    </w:p>
    <w:p w14:paraId="3924D83D" w14:textId="77777777" w:rsidR="00286006" w:rsidRPr="00286006" w:rsidRDefault="0028600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5886211" w14:textId="62ED2F72" w:rsidR="00286006" w:rsidRPr="00286006" w:rsidRDefault="00286006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AB745A">
        <w:rPr>
          <w:rFonts w:ascii="Tahoma" w:hAnsi="Tahoma" w:cs="Tahoma"/>
          <w:noProof/>
          <w:sz w:val="20"/>
          <w:szCs w:val="20"/>
          <w:lang w:val="cs-CZ"/>
        </w:rPr>
        <w:br/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Odbor OSSZ Ústí nad Orlicí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86006">
        <w:rPr>
          <w:rFonts w:ascii="Tahoma" w:hAnsi="Tahoma" w:cs="Tahoma"/>
          <w:sz w:val="20"/>
          <w:szCs w:val="20"/>
          <w:lang w:val="cs-CZ"/>
        </w:rPr>
        <w:t>.</w:t>
      </w:r>
    </w:p>
    <w:p w14:paraId="6C271212" w14:textId="77777777" w:rsidR="00286006" w:rsidRP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86006">
        <w:rPr>
          <w:rFonts w:ascii="Tahoma" w:hAnsi="Tahoma" w:cs="Tahoma"/>
          <w:sz w:val="20"/>
          <w:szCs w:val="20"/>
          <w:lang w:val="cs-CZ"/>
        </w:rPr>
        <w:t>.</w:t>
      </w:r>
    </w:p>
    <w:p w14:paraId="31ED2BF5" w14:textId="7D24ADDE" w:rsidR="00286006" w:rsidRP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14:paraId="72BC33BD" w14:textId="77777777" w:rsidR="00286006" w:rsidRP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286006">
        <w:rPr>
          <w:rFonts w:ascii="Tahoma" w:hAnsi="Tahoma" w:cs="Tahoma"/>
          <w:sz w:val="20"/>
          <w:szCs w:val="20"/>
          <w:lang w:val="cs-CZ"/>
        </w:rPr>
        <w:t>.</w:t>
      </w:r>
    </w:p>
    <w:p w14:paraId="3919BC6B" w14:textId="77777777" w:rsidR="00286006" w:rsidRP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Ústí nad Orlicí</w:t>
      </w:r>
      <w:r w:rsidRPr="00286006">
        <w:rPr>
          <w:rFonts w:ascii="Tahoma" w:hAnsi="Tahoma" w:cs="Tahoma"/>
          <w:sz w:val="20"/>
          <w:szCs w:val="20"/>
          <w:lang w:val="cs-CZ"/>
        </w:rPr>
        <w:t>.</w:t>
      </w:r>
    </w:p>
    <w:p w14:paraId="2B5E17EF" w14:textId="77777777" w:rsidR="00286006" w:rsidRPr="00286006" w:rsidRDefault="00286006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3C8F51A" w14:textId="44E24AD2" w:rsidR="00286006" w:rsidRPr="00286006" w:rsidRDefault="00286006" w:rsidP="00C87830">
      <w:pPr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Termínem nástupu do služby na tomto služebním místě je možný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ihned</w:t>
      </w:r>
      <w:r w:rsidRPr="00286006">
        <w:rPr>
          <w:rFonts w:ascii="Tahoma" w:hAnsi="Tahoma" w:cs="Tahoma"/>
          <w:sz w:val="20"/>
          <w:szCs w:val="20"/>
          <w:lang w:val="cs-CZ"/>
        </w:rPr>
        <w:t>.</w:t>
      </w:r>
    </w:p>
    <w:p w14:paraId="5F6FD902" w14:textId="3E09CF04" w:rsidR="00286006" w:rsidRPr="00286006" w:rsidRDefault="00286006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28600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8600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28600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28600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28600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28600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0E51783" w14:textId="77777777" w:rsidR="00286006" w:rsidRP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28600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86006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14:paraId="4FC3EB1C" w14:textId="77777777" w:rsidR="00286006" w:rsidRPr="00286006" w:rsidRDefault="0028600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86006">
        <w:rPr>
          <w:rFonts w:ascii="Tahoma" w:hAnsi="Tahoma" w:cs="Tahoma"/>
          <w:sz w:val="20"/>
          <w:szCs w:val="20"/>
        </w:rPr>
        <w:t xml:space="preserve">platový tarif v rozmezí od </w:t>
      </w:r>
      <w:r w:rsidRPr="00286006">
        <w:rPr>
          <w:rFonts w:ascii="Tahoma" w:hAnsi="Tahoma" w:cs="Tahoma"/>
          <w:noProof/>
          <w:sz w:val="20"/>
          <w:szCs w:val="20"/>
        </w:rPr>
        <w:t>23.110</w:t>
      </w:r>
      <w:r w:rsidRPr="00286006">
        <w:rPr>
          <w:rFonts w:ascii="Tahoma" w:hAnsi="Tahoma" w:cs="Tahoma"/>
          <w:sz w:val="20"/>
          <w:szCs w:val="20"/>
        </w:rPr>
        <w:t xml:space="preserve"> Kč do </w:t>
      </w:r>
      <w:r w:rsidRPr="00286006">
        <w:rPr>
          <w:rFonts w:ascii="Tahoma" w:hAnsi="Tahoma" w:cs="Tahoma"/>
          <w:noProof/>
          <w:sz w:val="20"/>
          <w:szCs w:val="20"/>
        </w:rPr>
        <w:t>33.220</w:t>
      </w:r>
      <w:r w:rsidRPr="0028600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8600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86006">
        <w:rPr>
          <w:rFonts w:ascii="Tahoma" w:hAnsi="Tahoma" w:cs="Tahoma"/>
          <w:sz w:val="20"/>
          <w:szCs w:val="20"/>
        </w:rPr>
        <w:t>),</w:t>
      </w:r>
    </w:p>
    <w:p w14:paraId="2A1F67F1" w14:textId="40420F71" w:rsidR="00286006" w:rsidRDefault="0028600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8600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86006">
        <w:rPr>
          <w:rFonts w:ascii="Tahoma" w:hAnsi="Tahoma" w:cs="Tahoma"/>
          <w:noProof/>
          <w:sz w:val="20"/>
          <w:szCs w:val="20"/>
        </w:rPr>
        <w:t>1.661</w:t>
      </w:r>
      <w:r w:rsidRPr="00286006">
        <w:rPr>
          <w:rFonts w:ascii="Tahoma" w:hAnsi="Tahoma" w:cs="Tahoma"/>
          <w:sz w:val="20"/>
          <w:szCs w:val="20"/>
        </w:rPr>
        <w:t xml:space="preserve"> Kč do </w:t>
      </w:r>
      <w:r w:rsidRPr="00286006">
        <w:rPr>
          <w:rFonts w:ascii="Tahoma" w:hAnsi="Tahoma" w:cs="Tahoma"/>
          <w:noProof/>
          <w:sz w:val="20"/>
          <w:szCs w:val="20"/>
        </w:rPr>
        <w:t>4.983</w:t>
      </w:r>
      <w:r w:rsidRPr="00286006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 xml:space="preserve">bních úřadech </w:t>
      </w:r>
      <w:r w:rsidR="00AB745A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14:paraId="11E34911" w14:textId="77777777" w:rsidR="00286006" w:rsidRPr="00D000C1" w:rsidRDefault="0028600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286006">
        <w:rPr>
          <w:rFonts w:ascii="Tahoma" w:hAnsi="Tahoma" w:cs="Tahoma"/>
          <w:sz w:val="20"/>
          <w:szCs w:val="20"/>
        </w:rPr>
        <w:t xml:space="preserve">příplatek </w:t>
      </w:r>
      <w:r w:rsidRPr="00286006">
        <w:rPr>
          <w:rFonts w:ascii="Tahoma" w:hAnsi="Tahoma" w:cs="Tahoma"/>
          <w:noProof/>
          <w:sz w:val="20"/>
          <w:szCs w:val="20"/>
        </w:rPr>
        <w:t>ve výši 700 Kč</w:t>
      </w:r>
      <w:r w:rsidRPr="00286006">
        <w:rPr>
          <w:rFonts w:ascii="Tahoma" w:hAnsi="Tahoma" w:cs="Tahoma"/>
          <w:sz w:val="20"/>
          <w:szCs w:val="20"/>
        </w:rPr>
        <w:t>.</w:t>
      </w:r>
    </w:p>
    <w:p w14:paraId="5776D3B6" w14:textId="77777777" w:rsid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EAB0104" w14:textId="77777777" w:rsidR="00286006" w:rsidRDefault="00286006" w:rsidP="00286006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43E87">
        <w:rPr>
          <w:rFonts w:ascii="Tahoma" w:hAnsi="Tahoma" w:cs="Tahoma"/>
          <w:b/>
          <w:bCs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343E87">
        <w:rPr>
          <w:rFonts w:ascii="Tahoma" w:hAnsi="Tahoma" w:cs="Tahoma"/>
          <w:noProof/>
          <w:sz w:val="20"/>
          <w:szCs w:val="20"/>
          <w:lang w:val="cs-CZ"/>
        </w:rPr>
        <w:t xml:space="preserve">zajišťování a provádění odborných agend ve vymezené oblasti důchodového pojištění, nemocenského pojištění a pojistného na sociální zabezpečení a příspěvku na státní politiku zaměstnanosti. Samostatně kontroluje dodržování režimu dočasně práce neschopných pojištěnců. Vede potřebnou evidenci a statistiku o své činnosti, při zjištěných porušeních režimu dočasně práce neschopných pojištěnců ověřuje potřebné skutečnosti. Spolupracuje s ošetřujícími lékař, lékaři IPZS a orgány nemocenského pojištění. Připravuje podklady pro vydávání rozhodnutí o porušení režimu dočasně práce neschopných pojištěnců. Řídí referentské vozidlo, provádí jeho údržbu a doplňuje pohonné hmoty. Plní všechny povinnosti vyplývající z dohody o převzetí služebního referentského vozidla. Plní další úkoly v souladu se sjednaným druhem práce </w:t>
      </w:r>
      <w:r>
        <w:rPr>
          <w:rFonts w:ascii="Tahoma" w:hAnsi="Tahoma" w:cs="Tahoma"/>
          <w:noProof/>
          <w:sz w:val="20"/>
          <w:szCs w:val="20"/>
          <w:lang w:val="cs-CZ"/>
        </w:rPr>
        <w:t>d</w:t>
      </w:r>
      <w:r w:rsidRPr="00343E87">
        <w:rPr>
          <w:rFonts w:ascii="Tahoma" w:hAnsi="Tahoma" w:cs="Tahoma"/>
          <w:noProof/>
          <w:sz w:val="20"/>
          <w:szCs w:val="20"/>
          <w:lang w:val="cs-CZ"/>
        </w:rPr>
        <w:t xml:space="preserve">le pokynů nadřízeného. Výkon činnosti vyžaduje uživatelskou znalost MS Office (WORD, EXCEL) vč. elektronické komunikace, schopnost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343E87">
        <w:rPr>
          <w:rFonts w:ascii="Tahoma" w:hAnsi="Tahoma" w:cs="Tahoma"/>
          <w:noProof/>
          <w:sz w:val="20"/>
          <w:szCs w:val="20"/>
          <w:lang w:val="cs-CZ"/>
        </w:rPr>
        <w:t xml:space="preserve">a ochotu učit se novým věcem, organizaci přidělené práce a její zvládání v termínech, schopnost samostatné i týmové práce,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odpovědnost, preciznost, flexibilitu, spolehlivost, proklientský přístup. Nutností je řidičský průkaz sk. B – aktivní a spolehlivý řidič.</w:t>
      </w:r>
    </w:p>
    <w:p w14:paraId="493A1BAA" w14:textId="77777777" w:rsidR="00AB745A" w:rsidRPr="00286006" w:rsidRDefault="00AB745A" w:rsidP="00286006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42266305" w14:textId="56359E91" w:rsidR="00286006" w:rsidRPr="00286006" w:rsidRDefault="0028600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8600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8600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8600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8600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8600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8600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8600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B93B7F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. 11. 2025</w:t>
      </w:r>
      <w:r w:rsidRPr="00286006">
        <w:rPr>
          <w:rFonts w:ascii="Tahoma" w:hAnsi="Tahoma" w:cs="Tahoma"/>
          <w:b/>
          <w:sz w:val="20"/>
          <w:szCs w:val="20"/>
          <w:lang w:val="cs-CZ"/>
        </w:rPr>
        <w:t>,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5B1839E" w14:textId="2D18DDA4" w:rsidR="00286006" w:rsidRPr="00286006" w:rsidRDefault="0028600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86006">
        <w:rPr>
          <w:rFonts w:ascii="Tahoma" w:hAnsi="Tahoma" w:cs="Tahoma"/>
          <w:b/>
          <w:sz w:val="20"/>
          <w:szCs w:val="20"/>
        </w:rPr>
        <w:t xml:space="preserve">podané e-mailem </w:t>
      </w:r>
      <w:r w:rsidRPr="00286006">
        <w:rPr>
          <w:rFonts w:ascii="Tahoma" w:hAnsi="Tahoma" w:cs="Tahoma"/>
          <w:bCs/>
          <w:sz w:val="20"/>
          <w:szCs w:val="20"/>
        </w:rPr>
        <w:t>(elektronický podpis není třeba) na adresu</w:t>
      </w:r>
      <w:r w:rsidRPr="00286006">
        <w:rPr>
          <w:rFonts w:ascii="Tahoma" w:hAnsi="Tahoma" w:cs="Tahoma"/>
          <w:b/>
          <w:sz w:val="20"/>
          <w:szCs w:val="20"/>
        </w:rPr>
        <w:t xml:space="preserve"> e-mail </w:t>
      </w:r>
      <w:r w:rsidRPr="00286006">
        <w:rPr>
          <w:rFonts w:ascii="Tahoma" w:hAnsi="Tahoma" w:cs="Tahoma"/>
          <w:b/>
          <w:noProof/>
          <w:sz w:val="20"/>
          <w:szCs w:val="20"/>
        </w:rPr>
        <w:t>posta.uo@cssz.cz</w:t>
      </w:r>
      <w:r w:rsidRPr="00286006">
        <w:rPr>
          <w:rFonts w:ascii="Tahoma" w:hAnsi="Tahoma" w:cs="Tahoma"/>
          <w:sz w:val="20"/>
          <w:szCs w:val="20"/>
        </w:rPr>
        <w:t>,</w:t>
      </w:r>
    </w:p>
    <w:p w14:paraId="16132535" w14:textId="2F0AFB1D" w:rsidR="00286006" w:rsidRPr="00286006" w:rsidRDefault="0028600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8600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86006">
        <w:rPr>
          <w:rFonts w:ascii="Tahoma" w:hAnsi="Tahoma" w:cs="Tahoma"/>
          <w:b/>
          <w:bCs/>
          <w:noProof/>
          <w:sz w:val="20"/>
          <w:szCs w:val="20"/>
        </w:rPr>
        <w:t>pjzadah</w:t>
      </w:r>
      <w:r w:rsidRPr="00286006">
        <w:rPr>
          <w:rFonts w:ascii="Tahoma" w:hAnsi="Tahoma" w:cs="Tahoma"/>
          <w:sz w:val="20"/>
          <w:szCs w:val="20"/>
        </w:rPr>
        <w:t>),</w:t>
      </w:r>
    </w:p>
    <w:p w14:paraId="77872FCD" w14:textId="723ED806" w:rsidR="00286006" w:rsidRPr="00286006" w:rsidRDefault="0028600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8600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86006">
        <w:rPr>
          <w:rFonts w:ascii="Tahoma" w:hAnsi="Tahoma" w:cs="Tahoma"/>
          <w:b/>
          <w:bCs/>
          <w:noProof/>
          <w:sz w:val="20"/>
          <w:szCs w:val="20"/>
        </w:rPr>
        <w:t>Okresní správa sociálního zabezpečení Ústí nad Orlicí, Smetanova 43, 562 01 Ústí nad Orlicí</w:t>
      </w:r>
      <w:r w:rsidRPr="00286006">
        <w:rPr>
          <w:rFonts w:ascii="Tahoma" w:hAnsi="Tahoma" w:cs="Tahoma"/>
          <w:sz w:val="20"/>
          <w:szCs w:val="20"/>
        </w:rPr>
        <w:t xml:space="preserve"> nebo</w:t>
      </w:r>
    </w:p>
    <w:p w14:paraId="1841CB9A" w14:textId="77777777" w:rsidR="00286006" w:rsidRPr="00286006" w:rsidRDefault="0028600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8600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F2C9DCD" w14:textId="77777777" w:rsidR="00286006" w:rsidRPr="00286006" w:rsidRDefault="00286006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DAE868E" w14:textId="1EE56BA7" w:rsidR="00286006" w:rsidRPr="0003051C" w:rsidRDefault="00286006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8600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OSSZ Ústí nad Orlicí</w:t>
      </w:r>
      <w:r w:rsidRPr="00286006">
        <w:rPr>
          <w:rFonts w:ascii="Tahoma" w:hAnsi="Tahoma" w:cs="Tahoma"/>
          <w:sz w:val="20"/>
          <w:szCs w:val="20"/>
          <w:lang w:val="cs-CZ"/>
        </w:rPr>
        <w:t>, ID 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12011678</w:t>
      </w:r>
      <w:r w:rsidRPr="0028600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B6CE190" w14:textId="77777777" w:rsidR="00286006" w:rsidRPr="00083F48" w:rsidRDefault="00286006" w:rsidP="00286006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B15FAF8" w14:textId="77777777" w:rsidR="00286006" w:rsidRPr="00083F48" w:rsidRDefault="00286006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549FBFF" w14:textId="77777777" w:rsidR="00286006" w:rsidRPr="00083F48" w:rsidRDefault="00286006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14:paraId="425541E0" w14:textId="77777777" w:rsidR="00286006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14:paraId="0A9F59CE" w14:textId="77777777" w:rsidR="00286006" w:rsidRPr="00083F48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BCCF8DA" w14:textId="77777777" w:rsidR="00286006" w:rsidRDefault="0028600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4545DB5" w14:textId="77777777" w:rsidR="00AB745A" w:rsidRPr="00083F48" w:rsidRDefault="00AB745A" w:rsidP="00AB745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173B22A" w14:textId="77777777" w:rsidR="00286006" w:rsidRPr="00083F48" w:rsidRDefault="0028600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E86CF79" w14:textId="77777777" w:rsidR="00286006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14:paraId="533A0771" w14:textId="77777777" w:rsidR="00286006" w:rsidRPr="00083F48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4D2231C" w14:textId="77777777" w:rsidR="00286006" w:rsidRPr="00083F48" w:rsidRDefault="0028600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C99ADF6" w14:textId="25CD090A" w:rsidR="00286006" w:rsidRPr="00083F48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 w:rsidR="00AB745A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7EB36019" w14:textId="77777777" w:rsidR="00286006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14:paraId="4B930AAB" w14:textId="77777777" w:rsidR="00286006" w:rsidRPr="00083F48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27AA5F4" w14:textId="77777777" w:rsidR="00286006" w:rsidRPr="00286006" w:rsidRDefault="0028600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8600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763D59AE" w14:textId="45E07FFA" w:rsidR="00286006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AB745A">
        <w:rPr>
          <w:rFonts w:ascii="Tahoma" w:hAnsi="Tahoma" w:cs="Tahoma"/>
          <w:noProof/>
          <w:sz w:val="20"/>
          <w:szCs w:val="20"/>
          <w:lang w:val="cs-CZ"/>
        </w:rPr>
        <w:br/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28600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86006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14:paraId="0B12E5BB" w14:textId="77777777" w:rsidR="00286006" w:rsidRPr="00083F48" w:rsidRDefault="0028600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AA65276" w14:textId="77777777" w:rsidR="00286006" w:rsidRPr="00083F48" w:rsidRDefault="0028600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9B64239" w14:textId="509A6E44" w:rsidR="00286006" w:rsidRDefault="00286006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Vstupní lékařská prohlídka podle zákona o specifických zdravotních službách bude případně zajištěna v souladu s § 28 </w:t>
      </w:r>
      <w:r w:rsidR="00AB745A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>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14:paraId="701757E0" w14:textId="77777777" w:rsidR="00286006" w:rsidRPr="009501C0" w:rsidRDefault="0028600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931E0A" w14:textId="77777777" w:rsidR="00286006" w:rsidRDefault="0028600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A232BC8" w14:textId="77777777" w:rsidR="00AB745A" w:rsidRDefault="00AB745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0EC03B8" w14:textId="77777777" w:rsidR="00AB745A" w:rsidRDefault="00AB745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0BF1BBB" w14:textId="77777777" w:rsidR="00AB745A" w:rsidRDefault="00AB745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7AF066C" w14:textId="77777777" w:rsidR="00AB745A" w:rsidRDefault="00AB745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F4549B" w14:textId="77777777" w:rsidR="00286006" w:rsidRPr="00083F48" w:rsidRDefault="0028600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205E7229" w14:textId="77777777" w:rsidR="00286006" w:rsidRPr="00083F48" w:rsidRDefault="00286006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24E5D0B" w14:textId="77777777" w:rsidR="00286006" w:rsidRPr="00083F48" w:rsidRDefault="00286006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14:paraId="73545A24" w14:textId="77777777" w:rsidR="00286006" w:rsidRPr="00083F48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130D8B" w14:textId="77777777" w:rsidR="00286006" w:rsidRPr="00083F48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FB47B8" w14:textId="77777777" w:rsidR="00286006" w:rsidRPr="00286006" w:rsidRDefault="00286006" w:rsidP="00C87830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286006">
        <w:rPr>
          <w:rFonts w:ascii="Tahoma" w:hAnsi="Tahoma" w:cs="Tahoma"/>
          <w:b/>
          <w:bCs/>
          <w:sz w:val="20"/>
          <w:szCs w:val="20"/>
          <w:lang w:val="cs-CZ"/>
        </w:rPr>
        <w:t>Bližší informace poskytne:</w:t>
      </w:r>
    </w:p>
    <w:p w14:paraId="79FB167D" w14:textId="77777777" w:rsidR="00286006" w:rsidRPr="00286006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noProof/>
          <w:sz w:val="20"/>
          <w:szCs w:val="20"/>
          <w:lang w:val="cs-CZ"/>
        </w:rPr>
        <w:t>Mgr. Michal Kubový</w:t>
      </w:r>
    </w:p>
    <w:p w14:paraId="309A9F8A" w14:textId="6F03E277" w:rsidR="00286006" w:rsidRPr="00286006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noProof/>
          <w:sz w:val="20"/>
          <w:szCs w:val="20"/>
          <w:lang w:val="cs-CZ"/>
        </w:rPr>
        <w:t>ředitel odboru OSSZ Ústí nad Orlicí</w:t>
      </w:r>
      <w:r w:rsidRPr="0028600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6E73ACA" w14:textId="77777777" w:rsidR="00286006" w:rsidRPr="00286006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465 563 336</w:t>
      </w:r>
    </w:p>
    <w:p w14:paraId="5FC72010" w14:textId="77777777" w:rsidR="00286006" w:rsidRPr="00083F48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600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86006">
        <w:rPr>
          <w:rFonts w:ascii="Tahoma" w:hAnsi="Tahoma" w:cs="Tahoma"/>
          <w:noProof/>
          <w:sz w:val="20"/>
          <w:szCs w:val="20"/>
          <w:lang w:val="cs-CZ"/>
        </w:rPr>
        <w:t>michal.kubovy@cssz.cz</w:t>
      </w:r>
    </w:p>
    <w:p w14:paraId="7525E6FE" w14:textId="77777777" w:rsidR="00286006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7C0F8A" w14:textId="77777777" w:rsidR="00AB745A" w:rsidRDefault="00AB74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1B8EAA" w14:textId="7B9DE2EE" w:rsidR="00286006" w:rsidRDefault="00AB745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tomto případě se provádí pohovor před přímým nadřízeným.</w:t>
      </w:r>
    </w:p>
    <w:p w14:paraId="734C78CD" w14:textId="77777777" w:rsidR="00286006" w:rsidRDefault="0028600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74B935C7" w14:textId="77777777" w:rsidR="00AB745A" w:rsidRDefault="00AB745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3FB9743A" w14:textId="77777777" w:rsidR="00AB745A" w:rsidRDefault="00AB745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2DB69FA9" w14:textId="77777777" w:rsidR="00286006" w:rsidRDefault="0028600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6EDD0FCB" w14:textId="77777777" w:rsidR="00286006" w:rsidRPr="00083F48" w:rsidRDefault="0028600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1E3CFB48" w14:textId="77777777" w:rsidR="00286006" w:rsidRPr="00083F48" w:rsidRDefault="0028600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86006" w:rsidRPr="00AE1B8B" w14:paraId="74904191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45F21EB1" w14:textId="17BB72E9" w:rsidR="00286006" w:rsidRPr="00AE1B8B" w:rsidRDefault="00286006" w:rsidP="002860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CD76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286006" w:rsidRPr="00AE1B8B" w14:paraId="20F8F7E3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5D304CA3" w14:textId="2452CEF5" w:rsidR="00286006" w:rsidRPr="00AE1B8B" w:rsidRDefault="00286006" w:rsidP="002860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CD76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286006" w:rsidRPr="00AE1B8B" w14:paraId="6D8B86E7" w14:textId="77777777" w:rsidTr="00AE1B8B">
        <w:trPr>
          <w:trHeight w:val="80"/>
          <w:jc w:val="right"/>
        </w:trPr>
        <w:tc>
          <w:tcPr>
            <w:tcW w:w="4583" w:type="dxa"/>
          </w:tcPr>
          <w:p w14:paraId="1CC333FF" w14:textId="77777777" w:rsidR="00286006" w:rsidRPr="00343E87" w:rsidRDefault="00286006" w:rsidP="00286006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3E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</w:t>
            </w:r>
          </w:p>
          <w:p w14:paraId="2BAED76F" w14:textId="07AE7CA8" w:rsidR="00286006" w:rsidRPr="00CD7602" w:rsidRDefault="00286006" w:rsidP="00286006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3E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</w:tbl>
    <w:p w14:paraId="66C92678" w14:textId="77777777" w:rsidR="00286006" w:rsidRPr="00083F48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1518F5" w14:textId="77777777" w:rsidR="00286006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6B3F8D" w14:textId="77777777" w:rsidR="00286006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71E82E" w14:textId="77777777" w:rsidR="00286006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E4EC07" w14:textId="77777777" w:rsidR="00286006" w:rsidRPr="00176C27" w:rsidRDefault="00286006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93F8EAD" w14:textId="77777777" w:rsidR="00286006" w:rsidRPr="00176C27" w:rsidRDefault="00286006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6515D4A" w14:textId="77777777" w:rsidR="00286006" w:rsidRDefault="0028600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A749C92" w14:textId="77777777" w:rsidR="00286006" w:rsidRDefault="0028600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6A7922F" w14:textId="77777777" w:rsidR="00286006" w:rsidRDefault="0028600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5A00CBC" w14:textId="77777777" w:rsidR="00286006" w:rsidRPr="002273E7" w:rsidRDefault="0028600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8156536" w14:textId="77777777" w:rsidR="00286006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FCB91F" w14:textId="77777777" w:rsidR="00286006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56D225" w14:textId="049A2CCA" w:rsidR="00286006" w:rsidRPr="00083F48" w:rsidRDefault="0028600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B93B7F">
        <w:rPr>
          <w:rFonts w:ascii="Tahoma" w:hAnsi="Tahoma" w:cs="Tahoma"/>
          <w:sz w:val="20"/>
          <w:szCs w:val="20"/>
          <w:lang w:val="cs-CZ"/>
        </w:rPr>
        <w:t>31</w:t>
      </w:r>
      <w:r>
        <w:rPr>
          <w:rFonts w:ascii="Tahoma" w:hAnsi="Tahoma" w:cs="Tahoma"/>
          <w:sz w:val="20"/>
          <w:szCs w:val="20"/>
          <w:lang w:val="cs-CZ"/>
        </w:rPr>
        <w:t>. 10. 2025</w:t>
      </w:r>
    </w:p>
    <w:p w14:paraId="2A910585" w14:textId="48ACBC9F" w:rsidR="00286006" w:rsidRPr="00083F48" w:rsidRDefault="0028600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286006" w:rsidRPr="00083F48" w:rsidSect="00286006">
      <w:footerReference w:type="default" r:id="rId10"/>
      <w:footerReference w:type="first" r:id="rId11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D8DBB" w14:textId="77777777" w:rsidR="00286006" w:rsidRDefault="00286006" w:rsidP="00C87830">
      <w:pPr>
        <w:spacing w:after="0" w:line="240" w:lineRule="auto"/>
      </w:pPr>
      <w:r>
        <w:separator/>
      </w:r>
    </w:p>
  </w:endnote>
  <w:endnote w:type="continuationSeparator" w:id="0">
    <w:p w14:paraId="45AF78F7" w14:textId="77777777" w:rsidR="00286006" w:rsidRDefault="0028600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4AB10" w14:textId="77777777"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1D34F37" w14:textId="77777777" w:rsidR="007919A6" w:rsidRDefault="007919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AF384" w14:textId="77777777" w:rsidR="007919A6" w:rsidRDefault="007919A6">
    <w:pPr>
      <w:pStyle w:val="Zpat"/>
      <w:jc w:val="center"/>
    </w:pPr>
  </w:p>
  <w:p w14:paraId="117D0319" w14:textId="77777777"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B92C9" w14:textId="77777777" w:rsidR="00286006" w:rsidRDefault="00286006" w:rsidP="00C87830">
      <w:pPr>
        <w:spacing w:after="0" w:line="240" w:lineRule="auto"/>
      </w:pPr>
      <w:r>
        <w:separator/>
      </w:r>
    </w:p>
  </w:footnote>
  <w:footnote w:type="continuationSeparator" w:id="0">
    <w:p w14:paraId="32439418" w14:textId="77777777" w:rsidR="00286006" w:rsidRDefault="00286006" w:rsidP="00C87830">
      <w:pPr>
        <w:spacing w:after="0" w:line="240" w:lineRule="auto"/>
      </w:pPr>
      <w:r>
        <w:continuationSeparator/>
      </w:r>
    </w:p>
  </w:footnote>
  <w:footnote w:id="1">
    <w:p w14:paraId="6AE0532B" w14:textId="77777777" w:rsidR="00286006" w:rsidRPr="00B53290" w:rsidRDefault="0028600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14:paraId="3AE38232" w14:textId="77777777" w:rsidR="00286006" w:rsidRPr="00C80715" w:rsidRDefault="00286006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14:paraId="45068F75" w14:textId="77777777" w:rsidR="00286006" w:rsidRPr="00C80715" w:rsidRDefault="00286006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14:paraId="27BA466F" w14:textId="77777777" w:rsidR="00286006" w:rsidRPr="00B53290" w:rsidRDefault="0028600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14:paraId="302CDC61" w14:textId="77777777" w:rsidR="00286006" w:rsidRPr="00BC46D8" w:rsidRDefault="00286006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40F36BA" w14:textId="77777777" w:rsidR="00286006" w:rsidRPr="002273E7" w:rsidRDefault="00286006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6B34DF9" w14:textId="77777777" w:rsidR="00286006" w:rsidRPr="001862C1" w:rsidRDefault="00286006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7C2F91C" w14:textId="77777777" w:rsidR="00286006" w:rsidRPr="00AB745A" w:rsidRDefault="00286006">
      <w:pPr>
        <w:pStyle w:val="Textpoznpodarou"/>
        <w:rPr>
          <w:b/>
          <w:bCs/>
          <w:lang w:val="cs-CZ"/>
        </w:rPr>
      </w:pPr>
      <w:r w:rsidRPr="00AB745A">
        <w:rPr>
          <w:rStyle w:val="Znakapoznpodarou"/>
          <w:b/>
          <w:bCs/>
        </w:rPr>
        <w:footnoteRef/>
      </w:r>
      <w:r w:rsidRPr="00AB745A">
        <w:rPr>
          <w:b/>
          <w:bCs/>
        </w:rPr>
        <w:t xml:space="preserve"> </w:t>
      </w:r>
      <w:r w:rsidRPr="00AB745A">
        <w:rPr>
          <w:rFonts w:ascii="Tahoma" w:hAnsi="Tahoma" w:cs="Tahoma"/>
          <w:b/>
          <w:bCs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96929371">
    <w:abstractNumId w:val="2"/>
  </w:num>
  <w:num w:numId="2" w16cid:durableId="174732728">
    <w:abstractNumId w:val="5"/>
  </w:num>
  <w:num w:numId="3" w16cid:durableId="1709454927">
    <w:abstractNumId w:val="4"/>
  </w:num>
  <w:num w:numId="4" w16cid:durableId="935014473">
    <w:abstractNumId w:val="1"/>
  </w:num>
  <w:num w:numId="5" w16cid:durableId="12088383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9179994">
    <w:abstractNumId w:val="5"/>
  </w:num>
  <w:num w:numId="7" w16cid:durableId="912162032">
    <w:abstractNumId w:val="4"/>
  </w:num>
  <w:num w:numId="8" w16cid:durableId="808716399">
    <w:abstractNumId w:val="3"/>
  </w:num>
  <w:num w:numId="9" w16cid:durableId="41925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86006"/>
    <w:rsid w:val="002904C4"/>
    <w:rsid w:val="00297356"/>
    <w:rsid w:val="002B0615"/>
    <w:rsid w:val="002B2DFF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5C1E34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54E04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B745A"/>
    <w:rsid w:val="00AD2656"/>
    <w:rsid w:val="00AE1B8B"/>
    <w:rsid w:val="00AF7AF7"/>
    <w:rsid w:val="00B53290"/>
    <w:rsid w:val="00B93B7F"/>
    <w:rsid w:val="00BA0C0D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2C9C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195A-C157-457D-90B1-4D770AD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1393</Words>
  <Characters>8221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Škultétyová Jana (ČSSZ XL)</cp:lastModifiedBy>
  <cp:revision>5</cp:revision>
  <cp:lastPrinted>2025-10-31T08:57:00Z</cp:lastPrinted>
  <dcterms:created xsi:type="dcterms:W3CDTF">2025-10-24T08:18:00Z</dcterms:created>
  <dcterms:modified xsi:type="dcterms:W3CDTF">2025-10-31T08:58:00Z</dcterms:modified>
</cp:coreProperties>
</file>